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ECC46" w14:textId="03AB2501" w:rsidR="00052B75" w:rsidRDefault="0070400A">
      <w:pPr>
        <w:jc w:val="right"/>
        <w:rPr>
          <w:rFonts w:ascii="ＭＳ 明朝" w:eastAsia="ＭＳ 明朝" w:hAnsi="ＭＳ 明朝" w:cs="ＭＳ 明朝"/>
          <w:sz w:val="22"/>
        </w:rPr>
      </w:pPr>
      <w:r>
        <w:rPr>
          <w:rFonts w:ascii="ＭＳ 明朝" w:eastAsia="ＭＳ 明朝" w:hAnsi="ＭＳ 明朝" w:cs="ＭＳ 明朝" w:hint="eastAsia"/>
          <w:sz w:val="22"/>
        </w:rPr>
        <w:t>令和</w:t>
      </w:r>
      <w:r w:rsidR="00355CA5">
        <w:rPr>
          <w:rFonts w:ascii="ＭＳ 明朝" w:eastAsia="ＭＳ 明朝" w:hAnsi="ＭＳ 明朝" w:cs="ＭＳ 明朝" w:hint="eastAsia"/>
          <w:sz w:val="22"/>
        </w:rPr>
        <w:t>5</w:t>
      </w:r>
      <w:r>
        <w:rPr>
          <w:rFonts w:ascii="ＭＳ 明朝" w:eastAsia="ＭＳ 明朝" w:hAnsi="ＭＳ 明朝" w:cs="ＭＳ 明朝" w:hint="eastAsia"/>
          <w:sz w:val="22"/>
        </w:rPr>
        <w:t>年</w:t>
      </w:r>
      <w:r w:rsidR="00E904D7">
        <w:rPr>
          <w:rFonts w:ascii="ＭＳ 明朝" w:eastAsia="ＭＳ 明朝" w:hAnsi="ＭＳ 明朝" w:cs="ＭＳ 明朝"/>
          <w:sz w:val="22"/>
        </w:rPr>
        <w:t>4</w:t>
      </w:r>
      <w:r>
        <w:rPr>
          <w:rFonts w:ascii="ＭＳ 明朝" w:eastAsia="ＭＳ 明朝" w:hAnsi="ＭＳ 明朝" w:cs="ＭＳ 明朝" w:hint="eastAsia"/>
          <w:sz w:val="22"/>
        </w:rPr>
        <w:t>月</w:t>
      </w:r>
    </w:p>
    <w:p w14:paraId="492F5F56" w14:textId="77777777" w:rsidR="00052B75" w:rsidRDefault="0070400A">
      <w:pPr>
        <w:jc w:val="left"/>
        <w:rPr>
          <w:rFonts w:ascii="ＭＳ 明朝" w:eastAsia="ＭＳ 明朝" w:hAnsi="ＭＳ 明朝" w:cs="ＭＳ 明朝"/>
          <w:sz w:val="22"/>
        </w:rPr>
      </w:pPr>
      <w:r>
        <w:rPr>
          <w:rFonts w:ascii="ＭＳ 明朝" w:eastAsia="ＭＳ 明朝" w:hAnsi="ＭＳ 明朝" w:cs="ＭＳ 明朝" w:hint="eastAsia"/>
          <w:sz w:val="22"/>
        </w:rPr>
        <w:t>生産者様各位</w:t>
      </w:r>
    </w:p>
    <w:p w14:paraId="39695224" w14:textId="77777777" w:rsidR="00052B75" w:rsidRDefault="0070400A">
      <w:pPr>
        <w:jc w:val="right"/>
        <w:rPr>
          <w:rFonts w:ascii="ＭＳ 明朝" w:eastAsia="ＭＳ 明朝" w:hAnsi="ＭＳ 明朝" w:cs="ＭＳ 明朝"/>
          <w:b/>
          <w:bCs/>
          <w:sz w:val="28"/>
          <w:szCs w:val="28"/>
        </w:rPr>
      </w:pPr>
      <w:r>
        <w:rPr>
          <w:rFonts w:ascii="ＭＳ 明朝" w:eastAsia="ＭＳ 明朝" w:hAnsi="ＭＳ 明朝" w:cs="ＭＳ 明朝" w:hint="eastAsia"/>
          <w:sz w:val="22"/>
        </w:rPr>
        <w:t>信州産ソルガム普及促進協会</w:t>
      </w:r>
    </w:p>
    <w:p w14:paraId="1880F823" w14:textId="77777777" w:rsidR="00052B75" w:rsidRDefault="00052B75">
      <w:pPr>
        <w:rPr>
          <w:rFonts w:ascii="ＭＳ 明朝" w:eastAsia="ＭＳ 明朝" w:hAnsi="ＭＳ 明朝" w:cs="ＭＳ 明朝"/>
          <w:b/>
          <w:bCs/>
          <w:sz w:val="24"/>
        </w:rPr>
      </w:pPr>
    </w:p>
    <w:p w14:paraId="26BC0E04" w14:textId="2DADAF9A" w:rsidR="00052B75" w:rsidRDefault="0070400A">
      <w:pPr>
        <w:jc w:val="center"/>
        <w:rPr>
          <w:rFonts w:ascii="ＭＳ 明朝" w:eastAsia="ＭＳ 明朝" w:hAnsi="ＭＳ 明朝" w:cs="ＭＳ 明朝"/>
          <w:b/>
          <w:bCs/>
          <w:sz w:val="24"/>
        </w:rPr>
      </w:pPr>
      <w:r>
        <w:rPr>
          <w:rFonts w:ascii="ＭＳ 明朝" w:eastAsia="ＭＳ 明朝" w:hAnsi="ＭＳ 明朝" w:cs="ＭＳ 明朝" w:hint="eastAsia"/>
          <w:b/>
          <w:bCs/>
          <w:sz w:val="24"/>
        </w:rPr>
        <w:t>信州産ソルガム（202</w:t>
      </w:r>
      <w:r w:rsidR="00355CA5">
        <w:rPr>
          <w:rFonts w:ascii="ＭＳ 明朝" w:eastAsia="ＭＳ 明朝" w:hAnsi="ＭＳ 明朝" w:cs="ＭＳ 明朝" w:hint="eastAsia"/>
          <w:b/>
          <w:bCs/>
          <w:sz w:val="24"/>
        </w:rPr>
        <w:t>3</w:t>
      </w:r>
      <w:r>
        <w:rPr>
          <w:rFonts w:ascii="ＭＳ 明朝" w:eastAsia="ＭＳ 明朝" w:hAnsi="ＭＳ 明朝" w:cs="ＭＳ 明朝" w:hint="eastAsia"/>
          <w:b/>
          <w:bCs/>
          <w:sz w:val="24"/>
        </w:rPr>
        <w:t>年産）栽培および買取について</w:t>
      </w:r>
    </w:p>
    <w:p w14:paraId="177264E1" w14:textId="77777777" w:rsidR="00052B75" w:rsidRDefault="0070400A">
      <w:pPr>
        <w:rPr>
          <w:rFonts w:ascii="ＭＳ 明朝" w:eastAsia="ＭＳ 明朝" w:hAnsi="ＭＳ 明朝" w:cs="ＭＳ 明朝"/>
          <w:sz w:val="24"/>
        </w:rPr>
      </w:pPr>
      <w:r>
        <w:rPr>
          <w:rFonts w:ascii="ＭＳ 明朝" w:eastAsia="ＭＳ 明朝" w:hAnsi="ＭＳ 明朝" w:cs="ＭＳ 明朝" w:hint="eastAsia"/>
          <w:sz w:val="24"/>
        </w:rPr>
        <w:t xml:space="preserve">　</w:t>
      </w:r>
    </w:p>
    <w:p w14:paraId="1A94D2C6" w14:textId="77777777" w:rsidR="00052B75" w:rsidRDefault="0070400A">
      <w:pPr>
        <w:pStyle w:val="a3"/>
        <w:rPr>
          <w:rFonts w:ascii="ＭＳ 明朝" w:eastAsia="ＭＳ 明朝" w:hAnsi="ＭＳ 明朝" w:cs="ＭＳ 明朝"/>
          <w:b w:val="0"/>
          <w:bCs w:val="0"/>
          <w:sz w:val="21"/>
          <w:szCs w:val="21"/>
        </w:rPr>
      </w:pPr>
      <w:r>
        <w:rPr>
          <w:rFonts w:ascii="ＭＳ 明朝" w:eastAsia="ＭＳ 明朝" w:hAnsi="ＭＳ 明朝" w:cs="ＭＳ 明朝" w:hint="eastAsia"/>
          <w:b w:val="0"/>
          <w:bCs w:val="0"/>
          <w:sz w:val="21"/>
          <w:szCs w:val="21"/>
        </w:rPr>
        <w:t xml:space="preserve">　拝啓　陽春の候、皆様におかれましてはますますご健勝のこととお慶び申し上げます。平素より格別のご高配を賜り厚く御礼申しあげます。</w:t>
      </w:r>
    </w:p>
    <w:p w14:paraId="5A66B0E6"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309D3F86" w14:textId="7AF401D8" w:rsidR="00052B75" w:rsidRPr="00E904D7" w:rsidRDefault="0070400A">
      <w:pPr>
        <w:rPr>
          <w:rFonts w:ascii="ＭＳ 明朝" w:eastAsia="ＭＳ 明朝" w:hAnsi="ＭＳ 明朝" w:cs="ＭＳ 明朝"/>
          <w:color w:val="000000" w:themeColor="text1"/>
          <w:szCs w:val="21"/>
        </w:rPr>
      </w:pPr>
      <w:r>
        <w:rPr>
          <w:rFonts w:ascii="ＭＳ 明朝" w:eastAsia="ＭＳ 明朝" w:hAnsi="ＭＳ 明朝" w:cs="ＭＳ 明朝" w:hint="eastAsia"/>
          <w:szCs w:val="21"/>
        </w:rPr>
        <w:t xml:space="preserve">　</w:t>
      </w:r>
      <w:r w:rsidRPr="00E904D7">
        <w:rPr>
          <w:rFonts w:ascii="ＭＳ 明朝" w:eastAsia="ＭＳ 明朝" w:hAnsi="ＭＳ 明朝" w:cs="ＭＳ 明朝" w:hint="eastAsia"/>
          <w:color w:val="000000" w:themeColor="text1"/>
          <w:szCs w:val="21"/>
        </w:rPr>
        <w:t>この度当協会では202</w:t>
      </w:r>
      <w:r w:rsidR="00355CA5" w:rsidRPr="00E904D7">
        <w:rPr>
          <w:rFonts w:ascii="ＭＳ 明朝" w:eastAsia="ＭＳ 明朝" w:hAnsi="ＭＳ 明朝" w:cs="ＭＳ 明朝" w:hint="eastAsia"/>
          <w:color w:val="000000" w:themeColor="text1"/>
          <w:szCs w:val="21"/>
        </w:rPr>
        <w:t>3</w:t>
      </w:r>
      <w:r w:rsidRPr="00E904D7">
        <w:rPr>
          <w:rFonts w:ascii="ＭＳ 明朝" w:eastAsia="ＭＳ 明朝" w:hAnsi="ＭＳ 明朝" w:cs="ＭＳ 明朝" w:hint="eastAsia"/>
          <w:color w:val="000000" w:themeColor="text1"/>
          <w:szCs w:val="21"/>
        </w:rPr>
        <w:t>年産の信州産ソルガムの栽培方法および買取基準について、</w:t>
      </w:r>
      <w:r w:rsidR="00E033C5" w:rsidRPr="00E904D7">
        <w:rPr>
          <w:rFonts w:ascii="ＭＳ 明朝" w:eastAsia="ＭＳ 明朝" w:hAnsi="ＭＳ 明朝" w:cs="ＭＳ 明朝" w:hint="eastAsia"/>
          <w:color w:val="000000" w:themeColor="text1"/>
          <w:szCs w:val="21"/>
        </w:rPr>
        <w:t>ＳＤＧｓやＧＡＰなど食材の安全</w:t>
      </w:r>
      <w:r w:rsidR="009615AB" w:rsidRPr="00E904D7">
        <w:rPr>
          <w:rFonts w:ascii="ＭＳ 明朝" w:eastAsia="ＭＳ 明朝" w:hAnsi="ＭＳ 明朝" w:cs="ＭＳ 明朝" w:hint="eastAsia"/>
          <w:color w:val="000000" w:themeColor="text1"/>
          <w:szCs w:val="21"/>
        </w:rPr>
        <w:t>要求が高まって</w:t>
      </w:r>
      <w:r w:rsidR="00E904D7" w:rsidRPr="00E904D7">
        <w:rPr>
          <w:rFonts w:ascii="ＭＳ 明朝" w:eastAsia="ＭＳ 明朝" w:hAnsi="ＭＳ 明朝" w:cs="ＭＳ 明朝" w:hint="eastAsia"/>
          <w:color w:val="000000" w:themeColor="text1"/>
          <w:szCs w:val="21"/>
        </w:rPr>
        <w:t>い</w:t>
      </w:r>
      <w:r w:rsidR="009615AB" w:rsidRPr="00E904D7">
        <w:rPr>
          <w:rFonts w:ascii="ＭＳ 明朝" w:eastAsia="ＭＳ 明朝" w:hAnsi="ＭＳ 明朝" w:cs="ＭＳ 明朝" w:hint="eastAsia"/>
          <w:color w:val="000000" w:themeColor="text1"/>
          <w:szCs w:val="21"/>
        </w:rPr>
        <w:t>る状況</w:t>
      </w:r>
      <w:r w:rsidR="00E033C5" w:rsidRPr="00E904D7">
        <w:rPr>
          <w:rFonts w:ascii="ＭＳ 明朝" w:eastAsia="ＭＳ 明朝" w:hAnsi="ＭＳ 明朝" w:cs="ＭＳ 明朝" w:hint="eastAsia"/>
          <w:color w:val="000000" w:themeColor="text1"/>
          <w:szCs w:val="21"/>
        </w:rPr>
        <w:t>を鑑み、</w:t>
      </w:r>
      <w:r w:rsidRPr="00E904D7">
        <w:rPr>
          <w:rFonts w:ascii="ＭＳ 明朝" w:eastAsia="ＭＳ 明朝" w:hAnsi="ＭＳ 明朝" w:cs="ＭＳ 明朝" w:hint="eastAsia"/>
          <w:color w:val="000000" w:themeColor="text1"/>
          <w:szCs w:val="21"/>
        </w:rPr>
        <w:t>有機JAS認証取得および有機JAS規格を基準とした栽培方法</w:t>
      </w:r>
      <w:r w:rsidR="009615AB" w:rsidRPr="00E904D7">
        <w:rPr>
          <w:rFonts w:ascii="ＭＳ 明朝" w:eastAsia="ＭＳ 明朝" w:hAnsi="ＭＳ 明朝" w:cs="ＭＳ 明朝" w:hint="eastAsia"/>
          <w:color w:val="000000" w:themeColor="text1"/>
          <w:szCs w:val="21"/>
        </w:rPr>
        <w:t>に変換し推進することとなりました。</w:t>
      </w:r>
    </w:p>
    <w:p w14:paraId="1B9AB499" w14:textId="0D3AE6E0" w:rsidR="00052B75" w:rsidRPr="00E904D7" w:rsidRDefault="009615AB">
      <w:pPr>
        <w:rPr>
          <w:rFonts w:ascii="ＭＳ 明朝" w:eastAsia="ＭＳ 明朝" w:hAnsi="ＭＳ 明朝" w:cs="ＭＳ 明朝"/>
          <w:color w:val="000000" w:themeColor="text1"/>
          <w:szCs w:val="21"/>
        </w:rPr>
      </w:pPr>
      <w:r w:rsidRPr="00E904D7">
        <w:rPr>
          <w:rFonts w:ascii="ＭＳ 明朝" w:eastAsia="ＭＳ 明朝" w:hAnsi="ＭＳ 明朝" w:cs="ＭＳ 明朝" w:hint="eastAsia"/>
          <w:color w:val="000000" w:themeColor="text1"/>
          <w:szCs w:val="21"/>
        </w:rPr>
        <w:t xml:space="preserve">　従いまして、会員各位には是非ともご理解頂くと共に推進にご協力を賜ります様宜しく願い致します。</w:t>
      </w:r>
    </w:p>
    <w:p w14:paraId="27B7E5A9" w14:textId="77777777" w:rsidR="009615AB" w:rsidRDefault="009615AB">
      <w:pPr>
        <w:rPr>
          <w:rFonts w:ascii="ＭＳ 明朝" w:eastAsia="ＭＳ 明朝" w:hAnsi="ＭＳ 明朝" w:cs="ＭＳ 明朝"/>
          <w:szCs w:val="21"/>
        </w:rPr>
      </w:pPr>
    </w:p>
    <w:p w14:paraId="74219580" w14:textId="187D2A42" w:rsidR="00052B75" w:rsidRDefault="00D446FA">
      <w:pPr>
        <w:rPr>
          <w:rFonts w:ascii="ＭＳ 明朝" w:eastAsia="ＭＳ 明朝" w:hAnsi="ＭＳ 明朝" w:cs="ＭＳ 明朝"/>
          <w:szCs w:val="21"/>
        </w:rPr>
      </w:pPr>
      <w:r>
        <w:rPr>
          <w:rFonts w:ascii="ＭＳ 明朝" w:eastAsia="ＭＳ 明朝" w:hAnsi="ＭＳ 明朝" w:cs="ＭＳ 明朝" w:hint="eastAsia"/>
          <w:szCs w:val="21"/>
        </w:rPr>
        <w:t>有機</w:t>
      </w:r>
      <w:r w:rsidR="0070400A">
        <w:rPr>
          <w:rFonts w:ascii="ＭＳ 明朝" w:eastAsia="ＭＳ 明朝" w:hAnsi="ＭＳ 明朝" w:cs="ＭＳ 明朝" w:hint="eastAsia"/>
          <w:szCs w:val="21"/>
        </w:rPr>
        <w:t>栽培</w:t>
      </w:r>
      <w:r>
        <w:rPr>
          <w:rFonts w:ascii="ＭＳ 明朝" w:eastAsia="ＭＳ 明朝" w:hAnsi="ＭＳ 明朝" w:cs="ＭＳ 明朝" w:hint="eastAsia"/>
          <w:szCs w:val="21"/>
        </w:rPr>
        <w:t>のための</w:t>
      </w:r>
      <w:r w:rsidR="0070400A">
        <w:rPr>
          <w:rFonts w:ascii="ＭＳ 明朝" w:eastAsia="ＭＳ 明朝" w:hAnsi="ＭＳ 明朝" w:cs="ＭＳ 明朝" w:hint="eastAsia"/>
          <w:szCs w:val="21"/>
        </w:rPr>
        <w:t>条件</w:t>
      </w:r>
    </w:p>
    <w:p w14:paraId="47714CEE"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・有機JAS認証取得について生産者の皆様へ金銭的ご負担はございません。</w:t>
      </w:r>
    </w:p>
    <w:p w14:paraId="60A122FF"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・有機JAS規格に沿った栽培をしていただくため肥料や堆肥は有機JAS対応の資材をご使用いただきます。</w:t>
      </w:r>
    </w:p>
    <w:p w14:paraId="20C876FE" w14:textId="77777777" w:rsidR="00052B75" w:rsidRDefault="0070400A">
      <w:pPr>
        <w:jc w:val="left"/>
        <w:rPr>
          <w:rFonts w:ascii="ＭＳ 明朝" w:eastAsia="ＭＳ 明朝" w:hAnsi="ＭＳ 明朝" w:cs="ＭＳ 明朝"/>
          <w:szCs w:val="21"/>
        </w:rPr>
      </w:pPr>
      <w:r>
        <w:rPr>
          <w:rFonts w:ascii="ＭＳ 明朝" w:eastAsia="ＭＳ 明朝" w:hAnsi="ＭＳ 明朝" w:cs="ＭＳ 明朝" w:hint="eastAsia"/>
          <w:szCs w:val="21"/>
        </w:rPr>
        <w:t>・申し込みの前にhttps://jascert.or.jp/step/remote00/remote01/で（B01、B02、B03、B04、B05、B06）の動画視聴と、別紙JAS規格(有機農産物)と技術的基準(農産物)をお読みいただき事前学習をお願いいたします。</w:t>
      </w:r>
    </w:p>
    <w:p w14:paraId="4589A665"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・今年度より栽培履歴を定期的にご提出していただきます。</w:t>
      </w:r>
    </w:p>
    <w:p w14:paraId="4CC14C67" w14:textId="77777777" w:rsidR="00052B75" w:rsidRDefault="0070400A">
      <w:pPr>
        <w:rPr>
          <w:rFonts w:asciiTheme="minorEastAsia" w:hAnsiTheme="minorEastAsia" w:cstheme="minorEastAsia"/>
          <w:b/>
          <w:bCs/>
          <w:sz w:val="32"/>
          <w:szCs w:val="32"/>
        </w:rPr>
      </w:pPr>
      <w:r>
        <w:rPr>
          <w:rFonts w:ascii="ＭＳ 明朝" w:eastAsia="ＭＳ 明朝" w:hAnsi="ＭＳ 明朝" w:cs="ＭＳ 明朝" w:hint="eastAsia"/>
          <w:szCs w:val="21"/>
        </w:rPr>
        <w:t>※栽培管理については【別紙１】</w:t>
      </w:r>
      <w:r>
        <w:rPr>
          <w:rFonts w:asciiTheme="minorEastAsia" w:hAnsiTheme="minorEastAsia" w:cstheme="minorEastAsia" w:hint="eastAsia"/>
          <w:szCs w:val="21"/>
        </w:rPr>
        <w:t>有機の栽培管理についてをお読みください。</w:t>
      </w:r>
    </w:p>
    <w:p w14:paraId="2E9CF1D9" w14:textId="77777777" w:rsidR="00052B75" w:rsidRDefault="00052B75">
      <w:pPr>
        <w:rPr>
          <w:rFonts w:ascii="ＭＳ 明朝" w:eastAsia="ＭＳ 明朝" w:hAnsi="ＭＳ 明朝" w:cs="ＭＳ 明朝"/>
          <w:szCs w:val="21"/>
        </w:rPr>
      </w:pPr>
    </w:p>
    <w:p w14:paraId="55F6D0EC" w14:textId="14DF081A"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ソルガムを栽培していただくほ場の状態に対しても別紙３の➀～④までの基準で受入れ</w:t>
      </w:r>
      <w:r w:rsidRPr="00E904D7">
        <w:rPr>
          <w:rFonts w:ascii="ＭＳ 明朝" w:eastAsia="ＭＳ 明朝" w:hAnsi="ＭＳ 明朝" w:cs="ＭＳ 明朝" w:hint="eastAsia"/>
          <w:color w:val="000000" w:themeColor="text1"/>
          <w:szCs w:val="21"/>
        </w:rPr>
        <w:t>（買取）条件</w:t>
      </w:r>
      <w:r>
        <w:rPr>
          <w:rFonts w:ascii="ＭＳ 明朝" w:eastAsia="ＭＳ 明朝" w:hAnsi="ＭＳ 明朝" w:cs="ＭＳ 明朝" w:hint="eastAsia"/>
          <w:szCs w:val="21"/>
        </w:rPr>
        <w:t>が分かれております。</w:t>
      </w:r>
    </w:p>
    <w:tbl>
      <w:tblPr>
        <w:tblStyle w:val="a5"/>
        <w:tblpPr w:leftFromText="180" w:rightFromText="180" w:vertAnchor="text" w:horzAnchor="page" w:tblpX="1522" w:tblpY="56"/>
        <w:tblOverlap w:val="never"/>
        <w:tblW w:w="4155" w:type="dxa"/>
        <w:tblLayout w:type="fixed"/>
        <w:tblLook w:val="04A0" w:firstRow="1" w:lastRow="0" w:firstColumn="1" w:lastColumn="0" w:noHBand="0" w:noVBand="1"/>
      </w:tblPr>
      <w:tblGrid>
        <w:gridCol w:w="1560"/>
        <w:gridCol w:w="660"/>
        <w:gridCol w:w="1935"/>
      </w:tblGrid>
      <w:tr w:rsidR="00052B75" w14:paraId="2C5325A4" w14:textId="77777777">
        <w:trPr>
          <w:trHeight w:val="340"/>
        </w:trPr>
        <w:tc>
          <w:tcPr>
            <w:tcW w:w="1560" w:type="dxa"/>
            <w:vAlign w:val="center"/>
          </w:tcPr>
          <w:p w14:paraId="78B9C553"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ほ場条件</w:t>
            </w:r>
          </w:p>
        </w:tc>
        <w:tc>
          <w:tcPr>
            <w:tcW w:w="660" w:type="dxa"/>
            <w:vAlign w:val="center"/>
          </w:tcPr>
          <w:p w14:paraId="09D3E7F5"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買取</w:t>
            </w:r>
          </w:p>
        </w:tc>
        <w:tc>
          <w:tcPr>
            <w:tcW w:w="1935" w:type="dxa"/>
            <w:vAlign w:val="center"/>
          </w:tcPr>
          <w:p w14:paraId="21765D93"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加工委託</w:t>
            </w:r>
          </w:p>
          <w:p w14:paraId="54F09363"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その他雑穀の買取</w:t>
            </w:r>
          </w:p>
        </w:tc>
      </w:tr>
      <w:tr w:rsidR="00052B75" w14:paraId="6F7D61F0" w14:textId="77777777">
        <w:trPr>
          <w:trHeight w:val="340"/>
        </w:trPr>
        <w:tc>
          <w:tcPr>
            <w:tcW w:w="1560" w:type="dxa"/>
            <w:vAlign w:val="center"/>
          </w:tcPr>
          <w:p w14:paraId="0CD7D4E8"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➀のほ場</w:t>
            </w:r>
          </w:p>
        </w:tc>
        <w:tc>
          <w:tcPr>
            <w:tcW w:w="660" w:type="dxa"/>
            <w:vAlign w:val="center"/>
          </w:tcPr>
          <w:p w14:paraId="4F0F70F7"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c>
          <w:tcPr>
            <w:tcW w:w="1935" w:type="dxa"/>
            <w:vAlign w:val="center"/>
          </w:tcPr>
          <w:p w14:paraId="1E6DA5C6"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r>
      <w:tr w:rsidR="00052B75" w14:paraId="2101A7F4" w14:textId="77777777">
        <w:trPr>
          <w:trHeight w:val="340"/>
        </w:trPr>
        <w:tc>
          <w:tcPr>
            <w:tcW w:w="1560" w:type="dxa"/>
            <w:vAlign w:val="center"/>
          </w:tcPr>
          <w:p w14:paraId="38231931"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②のほ場</w:t>
            </w:r>
          </w:p>
        </w:tc>
        <w:tc>
          <w:tcPr>
            <w:tcW w:w="660" w:type="dxa"/>
            <w:vAlign w:val="center"/>
          </w:tcPr>
          <w:p w14:paraId="358A40F2"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c>
          <w:tcPr>
            <w:tcW w:w="1935" w:type="dxa"/>
            <w:vAlign w:val="center"/>
          </w:tcPr>
          <w:p w14:paraId="13EA5D15"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r>
      <w:tr w:rsidR="00052B75" w14:paraId="18C42286" w14:textId="77777777">
        <w:trPr>
          <w:trHeight w:val="340"/>
        </w:trPr>
        <w:tc>
          <w:tcPr>
            <w:tcW w:w="1560" w:type="dxa"/>
            <w:vAlign w:val="center"/>
          </w:tcPr>
          <w:p w14:paraId="5794ED64"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③、④のほ場</w:t>
            </w:r>
          </w:p>
        </w:tc>
        <w:tc>
          <w:tcPr>
            <w:tcW w:w="660" w:type="dxa"/>
            <w:vAlign w:val="center"/>
          </w:tcPr>
          <w:p w14:paraId="0764068C"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c>
          <w:tcPr>
            <w:tcW w:w="1935" w:type="dxa"/>
            <w:vAlign w:val="center"/>
          </w:tcPr>
          <w:p w14:paraId="235BEDF2" w14:textId="77777777"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w:t>
            </w:r>
          </w:p>
        </w:tc>
      </w:tr>
    </w:tbl>
    <w:p w14:paraId="376D3EB4" w14:textId="4B4680EC" w:rsidR="00052B75" w:rsidRDefault="008A2CF1">
      <w:pPr>
        <w:spacing w:line="0" w:lineRule="atLeast"/>
        <w:rPr>
          <w:rFonts w:ascii="ＭＳ 明朝" w:eastAsia="ＭＳ 明朝" w:hAnsi="ＭＳ 明朝" w:cs="ＭＳ 明朝"/>
          <w:sz w:val="24"/>
        </w:rPr>
      </w:pPr>
      <w:r>
        <w:rPr>
          <w:noProof/>
          <w:sz w:val="24"/>
        </w:rPr>
        <mc:AlternateContent>
          <mc:Choice Requires="wps">
            <w:drawing>
              <wp:anchor distT="0" distB="0" distL="114300" distR="114300" simplePos="0" relativeHeight="251666432" behindDoc="0" locked="0" layoutInCell="1" allowOverlap="1" wp14:anchorId="6A717691" wp14:editId="2C1A4EDE">
                <wp:simplePos x="0" y="0"/>
                <wp:positionH relativeFrom="column">
                  <wp:posOffset>2747010</wp:posOffset>
                </wp:positionH>
                <wp:positionV relativeFrom="paragraph">
                  <wp:posOffset>46355</wp:posOffset>
                </wp:positionV>
                <wp:extent cx="3305810" cy="1301841"/>
                <wp:effectExtent l="0" t="0" r="27940" b="12700"/>
                <wp:wrapNone/>
                <wp:docPr id="1" name="テキストボックス 1"/>
                <wp:cNvGraphicFramePr/>
                <a:graphic xmlns:a="http://schemas.openxmlformats.org/drawingml/2006/main">
                  <a:graphicData uri="http://schemas.microsoft.com/office/word/2010/wordprocessingShape">
                    <wps:wsp>
                      <wps:cNvSpPr txBox="1"/>
                      <wps:spPr>
                        <a:xfrm>
                          <a:off x="0" y="0"/>
                          <a:ext cx="3305810" cy="130184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885845"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➀のほ場：２年以上有機栽培をしているほ場</w:t>
                            </w:r>
                          </w:p>
                          <w:p w14:paraId="6FE62540"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②のほ場：耕作放棄地（２年以上禁止資材不使用）</w:t>
                            </w:r>
                          </w:p>
                          <w:p w14:paraId="6B2FF425"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を開拓し、１年以上有機栽培をしているほ場</w:t>
                            </w:r>
                          </w:p>
                          <w:p w14:paraId="4ACABBA8"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③のほ場：耕作放棄地（２年以上禁止資材不使用）</w:t>
                            </w:r>
                          </w:p>
                          <w:p w14:paraId="5E8DFEC9"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を開拓し、栽培を始めるほ場</w:t>
                            </w:r>
                          </w:p>
                          <w:p w14:paraId="70EC74F3" w14:textId="77777777" w:rsidR="00052B75" w:rsidRDefault="0070400A">
                            <w:pPr>
                              <w:spacing w:line="0" w:lineRule="atLeast"/>
                              <w:rPr>
                                <w:rFonts w:ascii="ＭＳ 明朝" w:eastAsia="ＭＳ 明朝" w:hAnsi="ＭＳ 明朝" w:cs="ＭＳ 明朝"/>
                                <w:szCs w:val="21"/>
                              </w:rPr>
                            </w:pPr>
                            <w:r>
                              <w:rPr>
                                <w:rFonts w:ascii="ＭＳ 明朝" w:eastAsia="ＭＳ 明朝" w:hAnsi="ＭＳ 明朝" w:cs="ＭＳ 明朝" w:hint="eastAsia"/>
                                <w:sz w:val="20"/>
                                <w:szCs w:val="20"/>
                              </w:rPr>
                              <w:t>④のほ場：昨年度まで有機栽培をしていなかったほ場</w:t>
                            </w:r>
                          </w:p>
                          <w:p w14:paraId="3A4F8916" w14:textId="774EE15B" w:rsidR="00052B75" w:rsidRPr="0070400A" w:rsidRDefault="0070400A">
                            <w:pPr>
                              <w:rPr>
                                <w:color w:val="FF0000"/>
                              </w:rPr>
                            </w:pPr>
                            <w:r w:rsidRPr="0070400A">
                              <w:rPr>
                                <w:rFonts w:hint="eastAsia"/>
                                <w:color w:val="FF0000"/>
                              </w:rPr>
                              <w:t>＊詳細は別紙３をご覧ください。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6A717691" id="_x0000_t202" coordsize="21600,21600" o:spt="202" path="m,l,21600r21600,l21600,xe">
                <v:stroke joinstyle="miter"/>
                <v:path gradientshapeok="t" o:connecttype="rect"/>
              </v:shapetype>
              <v:shape id="テキストボックス 1" o:spid="_x0000_s1026" type="#_x0000_t202" style="position:absolute;left:0;text-align:left;margin-left:216.3pt;margin-top:3.65pt;width:260.3pt;height:1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" fillcolor="white [3201]" strokeweight=".5pt">
                <v:textbox>
                  <w:txbxContent>
                    <w:p w14:paraId="5E885845"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➀のほ場：２年以上有機栽培をしているほ場</w:t>
                      </w:r>
                    </w:p>
                    <w:p w14:paraId="6FE62540"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②のほ場：耕作放棄地（２年以上禁止資材不使用）</w:t>
                      </w:r>
                    </w:p>
                    <w:p w14:paraId="6B2FF425"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を開拓し、１年以上有機栽培をしているほ場</w:t>
                      </w:r>
                    </w:p>
                    <w:p w14:paraId="4ACABBA8"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③のほ場：耕作放棄地（２年以上禁止資材不使用）</w:t>
                      </w:r>
                    </w:p>
                    <w:p w14:paraId="5E8DFEC9" w14:textId="77777777" w:rsidR="00052B75" w:rsidRDefault="0070400A">
                      <w:pPr>
                        <w:spacing w:line="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を開拓し、栽培を始めるほ場</w:t>
                      </w:r>
                    </w:p>
                    <w:p w14:paraId="70EC74F3" w14:textId="77777777" w:rsidR="00052B75" w:rsidRDefault="0070400A">
                      <w:pPr>
                        <w:spacing w:line="0" w:lineRule="atLeast"/>
                        <w:rPr>
                          <w:rFonts w:ascii="ＭＳ 明朝" w:eastAsia="ＭＳ 明朝" w:hAnsi="ＭＳ 明朝" w:cs="ＭＳ 明朝"/>
                          <w:szCs w:val="21"/>
                        </w:rPr>
                      </w:pPr>
                      <w:r>
                        <w:rPr>
                          <w:rFonts w:ascii="ＭＳ 明朝" w:eastAsia="ＭＳ 明朝" w:hAnsi="ＭＳ 明朝" w:cs="ＭＳ 明朝" w:hint="eastAsia"/>
                          <w:sz w:val="20"/>
                          <w:szCs w:val="20"/>
                        </w:rPr>
                        <w:t>④のほ場：昨年度まで有機栽培をしていなかったほ場</w:t>
                      </w:r>
                    </w:p>
                    <w:p w14:paraId="3A4F8916" w14:textId="774EE15B" w:rsidR="00052B75" w:rsidRPr="0070400A" w:rsidRDefault="0070400A">
                      <w:pPr>
                        <w:rPr>
                          <w:color w:val="FF0000"/>
                        </w:rPr>
                      </w:pPr>
                      <w:r w:rsidRPr="0070400A">
                        <w:rPr>
                          <w:rFonts w:hint="eastAsia"/>
                          <w:color w:val="FF0000"/>
                        </w:rPr>
                        <w:t>＊詳細は別紙３をご覧ください。</w:t>
                      </w:r>
                    </w:p>
                  </w:txbxContent>
                </v:textbox>
              </v:shape>
            </w:pict>
          </mc:Fallback>
        </mc:AlternateContent>
      </w:r>
    </w:p>
    <w:p w14:paraId="750B58ED" w14:textId="77777777" w:rsidR="00052B75" w:rsidRDefault="00052B75">
      <w:pPr>
        <w:spacing w:line="0" w:lineRule="atLeast"/>
        <w:rPr>
          <w:rFonts w:ascii="ＭＳ 明朝" w:eastAsia="ＭＳ 明朝" w:hAnsi="ＭＳ 明朝" w:cs="ＭＳ 明朝"/>
          <w:sz w:val="20"/>
          <w:szCs w:val="20"/>
        </w:rPr>
      </w:pPr>
    </w:p>
    <w:p w14:paraId="4F5F7E9F" w14:textId="77777777" w:rsidR="00052B75" w:rsidRDefault="00052B75">
      <w:pPr>
        <w:spacing w:line="0" w:lineRule="atLeast"/>
        <w:rPr>
          <w:rFonts w:ascii="ＭＳ 明朝" w:eastAsia="ＭＳ 明朝" w:hAnsi="ＭＳ 明朝" w:cs="ＭＳ 明朝"/>
          <w:sz w:val="24"/>
        </w:rPr>
      </w:pPr>
    </w:p>
    <w:p w14:paraId="1D8983CA" w14:textId="77777777" w:rsidR="00052B75" w:rsidRDefault="00052B75">
      <w:pPr>
        <w:spacing w:line="0" w:lineRule="atLeast"/>
        <w:rPr>
          <w:rFonts w:ascii="ＭＳ 明朝" w:eastAsia="ＭＳ 明朝" w:hAnsi="ＭＳ 明朝" w:cs="ＭＳ 明朝"/>
          <w:sz w:val="24"/>
        </w:rPr>
      </w:pPr>
    </w:p>
    <w:p w14:paraId="3F9190AF" w14:textId="77777777" w:rsidR="00052B75" w:rsidRDefault="00052B75">
      <w:pPr>
        <w:rPr>
          <w:rFonts w:ascii="ＭＳ 明朝" w:eastAsia="ＭＳ 明朝" w:hAnsi="ＭＳ 明朝" w:cs="ＭＳ 明朝"/>
          <w:szCs w:val="21"/>
        </w:rPr>
      </w:pPr>
    </w:p>
    <w:p w14:paraId="4E685B2C" w14:textId="77777777" w:rsidR="00052B75" w:rsidRDefault="00052B75">
      <w:pPr>
        <w:rPr>
          <w:rFonts w:ascii="ＭＳ 明朝" w:eastAsia="ＭＳ 明朝" w:hAnsi="ＭＳ 明朝" w:cs="ＭＳ 明朝"/>
          <w:szCs w:val="21"/>
        </w:rPr>
      </w:pPr>
    </w:p>
    <w:p w14:paraId="147E7969" w14:textId="4B68584B" w:rsidR="00052B75" w:rsidRDefault="0070400A">
      <w:pPr>
        <w:rPr>
          <w:rFonts w:ascii="ＭＳ 明朝" w:eastAsia="ＭＳ 明朝" w:hAnsi="ＭＳ 明朝" w:cs="ＭＳ 明朝"/>
          <w:szCs w:val="21"/>
        </w:rPr>
      </w:pPr>
      <w:bookmarkStart w:id="0" w:name="_GoBack"/>
      <w:bookmarkEnd w:id="0"/>
      <w:r>
        <w:rPr>
          <w:rFonts w:ascii="ＭＳ 明朝" w:eastAsia="ＭＳ 明朝" w:hAnsi="ＭＳ 明朝" w:cs="ＭＳ 明朝" w:hint="eastAsia"/>
          <w:szCs w:val="21"/>
        </w:rPr>
        <w:t>○　可能</w:t>
      </w:r>
      <w:r w:rsidR="002F3DD0">
        <w:rPr>
          <w:rFonts w:ascii="ＭＳ 明朝" w:eastAsia="ＭＳ 明朝" w:hAnsi="ＭＳ 明朝" w:cs="ＭＳ 明朝" w:hint="eastAsia"/>
          <w:szCs w:val="21"/>
        </w:rPr>
        <w:t xml:space="preserve">　※</w:t>
      </w:r>
      <w:bookmarkStart w:id="1" w:name="_Hlk132663598"/>
      <w:r>
        <w:rPr>
          <w:rFonts w:ascii="ＭＳ 明朝" w:eastAsia="ＭＳ 明朝" w:hAnsi="ＭＳ 明朝" w:cs="ＭＳ 明朝" w:hint="eastAsia"/>
          <w:szCs w:val="21"/>
        </w:rPr>
        <w:t>数量は事前にご相談ください</w:t>
      </w:r>
      <w:bookmarkEnd w:id="1"/>
    </w:p>
    <w:p w14:paraId="53045D20" w14:textId="4CE17C21"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　制限付き</w:t>
      </w:r>
      <w:r w:rsidR="002F3DD0">
        <w:rPr>
          <w:rFonts w:ascii="ＭＳ 明朝" w:eastAsia="ＭＳ 明朝" w:hAnsi="ＭＳ 明朝" w:cs="ＭＳ 明朝" w:hint="eastAsia"/>
          <w:szCs w:val="21"/>
        </w:rPr>
        <w:t>（白ソルガムのみ買取可）※</w:t>
      </w:r>
      <w:r w:rsidR="002F3DD0">
        <w:rPr>
          <w:rFonts w:ascii="ＭＳ 明朝" w:eastAsia="ＭＳ 明朝" w:hAnsi="ＭＳ 明朝" w:cs="ＭＳ 明朝" w:hint="eastAsia"/>
          <w:szCs w:val="21"/>
        </w:rPr>
        <w:t>数量は事前にご相談ください</w:t>
      </w:r>
    </w:p>
    <w:p w14:paraId="6975865D" w14:textId="77777777" w:rsidR="00052B75" w:rsidRDefault="0070400A">
      <w:pPr>
        <w:rPr>
          <w:rFonts w:ascii="ＭＳ 明朝" w:eastAsia="ＭＳ 明朝" w:hAnsi="ＭＳ 明朝" w:cs="ＭＳ 明朝"/>
          <w:sz w:val="24"/>
        </w:rPr>
      </w:pPr>
      <w:r>
        <w:rPr>
          <w:rFonts w:ascii="ＭＳ 明朝" w:eastAsia="ＭＳ 明朝" w:hAnsi="ＭＳ 明朝" w:cs="ＭＳ 明朝" w:hint="eastAsia"/>
          <w:szCs w:val="21"/>
        </w:rPr>
        <w:t>×　不可</w:t>
      </w:r>
    </w:p>
    <w:p w14:paraId="5CB093A5"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7D1D166D" w14:textId="77777777" w:rsidR="00052B75" w:rsidRDefault="0070400A">
      <w:pPr>
        <w:rPr>
          <w:rFonts w:ascii="ＭＳ 明朝" w:eastAsia="ＭＳ 明朝" w:hAnsi="ＭＳ 明朝" w:cs="ＭＳ 明朝"/>
          <w:szCs w:val="21"/>
        </w:rPr>
      </w:pPr>
      <w:r>
        <w:rPr>
          <w:rFonts w:ascii="ＭＳ 明朝" w:eastAsia="ＭＳ 明朝" w:hAnsi="ＭＳ 明朝" w:cs="ＭＳ 明朝" w:hint="eastAsia"/>
          <w:szCs w:val="21"/>
        </w:rPr>
        <w:t xml:space="preserve">　ほ場の基準や条件、肥料や栽培方法などでわからないことがございましたらご連絡いただきますようよろしくお願いいたします。</w:t>
      </w:r>
    </w:p>
    <w:p w14:paraId="5FF24C9B" w14:textId="77777777" w:rsidR="00052B75" w:rsidRDefault="00052B75">
      <w:pPr>
        <w:rPr>
          <w:rFonts w:ascii="ＭＳ 明朝" w:eastAsia="ＭＳ 明朝" w:hAnsi="ＭＳ 明朝" w:cs="ＭＳ 明朝"/>
          <w:szCs w:val="21"/>
        </w:rPr>
      </w:pPr>
    </w:p>
    <w:p w14:paraId="48B4FAB1" w14:textId="77777777" w:rsidR="00353D48" w:rsidRPr="00353D48" w:rsidRDefault="0070400A" w:rsidP="00D446FA">
      <w:pPr>
        <w:jc w:val="left"/>
        <w:rPr>
          <w:rFonts w:ascii="ＭＳ 明朝" w:eastAsia="ＭＳ 明朝" w:hAnsi="ＭＳ 明朝" w:cs="ＭＳ 明朝"/>
          <w:b/>
          <w:bCs/>
          <w:szCs w:val="21"/>
        </w:rPr>
      </w:pPr>
      <w:r>
        <w:rPr>
          <w:rFonts w:ascii="ＭＳ 明朝" w:eastAsia="ＭＳ 明朝" w:hAnsi="ＭＳ 明朝" w:cs="ＭＳ 明朝" w:hint="eastAsia"/>
          <w:szCs w:val="21"/>
        </w:rPr>
        <w:t xml:space="preserve">　</w:t>
      </w:r>
      <w:r w:rsidRPr="00353D48">
        <w:rPr>
          <w:rFonts w:ascii="ＭＳ 明朝" w:eastAsia="ＭＳ 明朝" w:hAnsi="ＭＳ 明朝" w:cs="ＭＳ 明朝" w:hint="eastAsia"/>
          <w:b/>
          <w:bCs/>
          <w:szCs w:val="21"/>
        </w:rPr>
        <w:t>栽培を希望される方は</w:t>
      </w:r>
      <w:r w:rsidRPr="00353D48">
        <w:rPr>
          <w:rFonts w:ascii="ＭＳ 明朝" w:eastAsia="ＭＳ 明朝" w:hAnsi="ＭＳ 明朝" w:cs="ＭＳ 明朝" w:hint="eastAsia"/>
          <w:b/>
          <w:bCs/>
          <w:color w:val="FF0000"/>
          <w:szCs w:val="21"/>
        </w:rPr>
        <w:t>【別紙２】栽培申込書</w:t>
      </w:r>
      <w:r w:rsidR="00353D48" w:rsidRPr="00353D48">
        <w:rPr>
          <w:rFonts w:ascii="ＭＳ 明朝" w:eastAsia="ＭＳ 明朝" w:hAnsi="ＭＳ 明朝" w:cs="ＭＳ 明朝" w:hint="eastAsia"/>
          <w:b/>
          <w:bCs/>
          <w:color w:val="FF0000"/>
          <w:szCs w:val="21"/>
        </w:rPr>
        <w:t>、【別紙６】種子購入申込書</w:t>
      </w:r>
      <w:r w:rsidRPr="00353D48">
        <w:rPr>
          <w:rFonts w:ascii="ＭＳ 明朝" w:eastAsia="ＭＳ 明朝" w:hAnsi="ＭＳ 明朝" w:cs="ＭＳ 明朝" w:hint="eastAsia"/>
          <w:b/>
          <w:bCs/>
          <w:szCs w:val="21"/>
        </w:rPr>
        <w:t>をご記入の上、</w:t>
      </w:r>
      <w:r w:rsidR="00353D48" w:rsidRPr="00353D48">
        <w:rPr>
          <w:rFonts w:ascii="ＭＳ 明朝" w:eastAsia="ＭＳ 明朝" w:hAnsi="ＭＳ 明朝" w:cs="ＭＳ 明朝" w:hint="eastAsia"/>
          <w:b/>
          <w:bCs/>
          <w:color w:val="FF0000"/>
          <w:szCs w:val="21"/>
        </w:rPr>
        <w:t>５</w:t>
      </w:r>
      <w:r w:rsidRPr="00353D48">
        <w:rPr>
          <w:rFonts w:ascii="ＭＳ 明朝" w:eastAsia="ＭＳ 明朝" w:hAnsi="ＭＳ 明朝" w:cs="ＭＳ 明朝" w:hint="eastAsia"/>
          <w:b/>
          <w:bCs/>
          <w:color w:val="FF0000"/>
          <w:szCs w:val="21"/>
        </w:rPr>
        <w:t>月</w:t>
      </w:r>
      <w:r w:rsidR="00353D48" w:rsidRPr="00353D48">
        <w:rPr>
          <w:rFonts w:ascii="ＭＳ 明朝" w:eastAsia="ＭＳ 明朝" w:hAnsi="ＭＳ 明朝" w:cs="ＭＳ 明朝" w:hint="eastAsia"/>
          <w:b/>
          <w:bCs/>
          <w:color w:val="FF0000"/>
          <w:szCs w:val="21"/>
        </w:rPr>
        <w:t>７</w:t>
      </w:r>
      <w:r w:rsidRPr="00353D48">
        <w:rPr>
          <w:rFonts w:ascii="ＭＳ 明朝" w:eastAsia="ＭＳ 明朝" w:hAnsi="ＭＳ 明朝" w:cs="ＭＳ 明朝" w:hint="eastAsia"/>
          <w:b/>
          <w:bCs/>
          <w:color w:val="FF0000"/>
          <w:szCs w:val="21"/>
        </w:rPr>
        <w:t>日までに</w:t>
      </w:r>
      <w:r w:rsidRPr="00353D48">
        <w:rPr>
          <w:rFonts w:ascii="ＭＳ 明朝" w:eastAsia="ＭＳ 明朝" w:hAnsi="ＭＳ 明朝" w:cs="ＭＳ 明朝" w:hint="eastAsia"/>
          <w:b/>
          <w:bCs/>
          <w:szCs w:val="21"/>
        </w:rPr>
        <w:t>下記までFAXまたは</w:t>
      </w:r>
      <w:r w:rsidR="00353D48" w:rsidRPr="00353D48">
        <w:rPr>
          <w:rFonts w:ascii="ＭＳ 明朝" w:eastAsia="ＭＳ 明朝" w:hAnsi="ＭＳ 明朝" w:cs="ＭＳ 明朝" w:hint="eastAsia"/>
          <w:b/>
          <w:bCs/>
          <w:szCs w:val="21"/>
        </w:rPr>
        <w:t>メールにてご提出ください</w:t>
      </w:r>
      <w:r w:rsidRPr="00353D48">
        <w:rPr>
          <w:rFonts w:ascii="ＭＳ 明朝" w:eastAsia="ＭＳ 明朝" w:hAnsi="ＭＳ 明朝" w:cs="ＭＳ 明朝" w:hint="eastAsia"/>
          <w:b/>
          <w:bCs/>
          <w:szCs w:val="21"/>
        </w:rPr>
        <w:t>。</w:t>
      </w:r>
    </w:p>
    <w:p w14:paraId="3F84DC33" w14:textId="46085516" w:rsidR="00052B75" w:rsidRDefault="0070400A" w:rsidP="00D446FA">
      <w:pPr>
        <w:jc w:val="left"/>
        <w:rPr>
          <w:rFonts w:ascii="ＭＳ 明朝" w:eastAsia="ＭＳ 明朝" w:hAnsi="ＭＳ 明朝" w:cs="ＭＳ 明朝"/>
          <w:sz w:val="20"/>
          <w:szCs w:val="20"/>
        </w:rPr>
      </w:pPr>
      <w:r>
        <w:rPr>
          <w:rFonts w:ascii="ＭＳ 明朝" w:eastAsia="ＭＳ 明朝" w:hAnsi="ＭＳ 明朝" w:cs="ＭＳ 明朝" w:hint="eastAsia"/>
          <w:szCs w:val="21"/>
        </w:rPr>
        <w:t xml:space="preserve">　</w:t>
      </w:r>
    </w:p>
    <w:p w14:paraId="67005D2D" w14:textId="63489BDF" w:rsidR="00052B75" w:rsidRDefault="00D446FA">
      <w:pPr>
        <w:jc w:val="center"/>
        <w:rPr>
          <w:rFonts w:ascii="ＭＳ 明朝" w:eastAsia="ＭＳ 明朝" w:hAnsi="ＭＳ 明朝" w:cs="ＭＳ 明朝"/>
          <w:sz w:val="20"/>
          <w:szCs w:val="20"/>
        </w:rPr>
      </w:pPr>
      <w:r>
        <w:rPr>
          <w:rFonts w:ascii="ＭＳ 明朝" w:eastAsia="ＭＳ 明朝" w:hAnsi="ＭＳ 明朝" w:cs="ＭＳ 明朝" w:hint="eastAsia"/>
          <w:noProof/>
          <w:sz w:val="24"/>
        </w:rPr>
        <mc:AlternateContent>
          <mc:Choice Requires="wps">
            <w:drawing>
              <wp:anchor distT="0" distB="0" distL="114300" distR="114300" simplePos="0" relativeHeight="251665408" behindDoc="0" locked="0" layoutInCell="1" allowOverlap="1" wp14:anchorId="7E4B708A" wp14:editId="37C4B6D4">
                <wp:simplePos x="0" y="0"/>
                <wp:positionH relativeFrom="column">
                  <wp:posOffset>49621</wp:posOffset>
                </wp:positionH>
                <wp:positionV relativeFrom="paragraph">
                  <wp:posOffset>13517</wp:posOffset>
                </wp:positionV>
                <wp:extent cx="5367655" cy="929005"/>
                <wp:effectExtent l="6350" t="6350" r="17145" b="17145"/>
                <wp:wrapNone/>
                <wp:docPr id="6" name="正方形/長方形 6"/>
                <wp:cNvGraphicFramePr/>
                <a:graphic xmlns:a="http://schemas.openxmlformats.org/drawingml/2006/main">
                  <a:graphicData uri="http://schemas.microsoft.com/office/word/2010/wordprocessingShape">
                    <wps:wsp>
                      <wps:cNvSpPr/>
                      <wps:spPr>
                        <a:xfrm>
                          <a:off x="0" y="0"/>
                          <a:ext cx="5367655" cy="9290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F80063" id="正方形/長方形 6" o:spid="_x0000_s1026" style="position:absolute;left:0;text-align:left;margin-left:3.9pt;margin-top:1.05pt;width:422.65pt;height:7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" filled="f" strokecolor="black [3213]" strokeweight="1pt"/>
            </w:pict>
          </mc:Fallback>
        </mc:AlternateContent>
      </w:r>
      <w:r w:rsidR="0070400A">
        <w:rPr>
          <w:rFonts w:ascii="ＭＳ 明朝" w:eastAsia="ＭＳ 明朝" w:hAnsi="ＭＳ 明朝" w:cs="ＭＳ 明朝" w:hint="eastAsia"/>
          <w:sz w:val="20"/>
          <w:szCs w:val="20"/>
        </w:rPr>
        <w:t>お問合せ先</w:t>
      </w:r>
    </w:p>
    <w:p w14:paraId="14038096" w14:textId="09FA1901" w:rsidR="00052B75" w:rsidRDefault="0070400A">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信州産ソルガム普及促進協会事務局（AKEBONO株式会社）　担当：林</w:t>
      </w:r>
    </w:p>
    <w:p w14:paraId="6568A9EB" w14:textId="1898F0C8" w:rsidR="00052B75" w:rsidRDefault="0070400A">
      <w:pPr>
        <w:jc w:val="center"/>
        <w:rPr>
          <w:rFonts w:ascii="ＭＳ 明朝" w:eastAsia="ＭＳ 明朝" w:hAnsi="ＭＳ 明朝" w:cs="ＭＳ 明朝"/>
          <w:color w:val="0000FF"/>
          <w:sz w:val="20"/>
          <w:szCs w:val="20"/>
          <w:u w:val="single"/>
        </w:rPr>
      </w:pPr>
      <w:r>
        <w:rPr>
          <w:rStyle w:val="a4"/>
          <w:rFonts w:ascii="ＭＳ 明朝" w:eastAsia="ＭＳ 明朝" w:hAnsi="ＭＳ 明朝" w:cs="ＭＳ 明朝" w:hint="eastAsia"/>
          <w:color w:val="0000FF"/>
          <w:sz w:val="20"/>
          <w:szCs w:val="20"/>
          <w:u w:val="none"/>
        </w:rPr>
        <w:t xml:space="preserve">　</w:t>
      </w:r>
      <w:r>
        <w:rPr>
          <w:rStyle w:val="a4"/>
          <w:rFonts w:ascii="ＭＳ 明朝" w:eastAsia="ＭＳ 明朝" w:hAnsi="ＭＳ 明朝" w:cs="ＭＳ 明朝" w:hint="eastAsia"/>
          <w:color w:val="0000FF"/>
          <w:sz w:val="20"/>
          <w:szCs w:val="20"/>
        </w:rPr>
        <w:t>FAX：026-403-2079</w:t>
      </w:r>
      <w:r>
        <w:rPr>
          <w:rStyle w:val="a4"/>
          <w:rFonts w:ascii="ＭＳ 明朝" w:eastAsia="ＭＳ 明朝" w:hAnsi="ＭＳ 明朝" w:cs="ＭＳ 明朝" w:hint="eastAsia"/>
          <w:sz w:val="20"/>
          <w:szCs w:val="20"/>
          <w:u w:val="none"/>
        </w:rPr>
        <w:t xml:space="preserve">　</w:t>
      </w:r>
      <w:r>
        <w:rPr>
          <w:rFonts w:ascii="ＭＳ 明朝" w:eastAsia="ＭＳ 明朝" w:hAnsi="ＭＳ 明朝" w:cs="ＭＳ 明朝" w:hint="eastAsia"/>
          <w:color w:val="0000FF"/>
          <w:sz w:val="20"/>
          <w:szCs w:val="20"/>
          <w:u w:val="single"/>
        </w:rPr>
        <w:t>MAIL:</w:t>
      </w:r>
      <w:r w:rsidR="00746381" w:rsidRPr="00746381">
        <w:t xml:space="preserve"> </w:t>
      </w:r>
      <w:r w:rsidR="00746381" w:rsidRPr="00746381">
        <w:rPr>
          <w:rFonts w:ascii="ＭＳ 明朝" w:eastAsia="ＭＳ 明朝" w:hAnsi="ＭＳ 明朝" w:cs="ＭＳ 明朝"/>
          <w:color w:val="0000FF"/>
          <w:sz w:val="20"/>
          <w:szCs w:val="20"/>
          <w:u w:val="single"/>
        </w:rPr>
        <w:t>sorghum.nagano@gmail.com</w:t>
      </w:r>
    </w:p>
    <w:p w14:paraId="7B4B9BBF" w14:textId="0E1A43CD" w:rsidR="00052B75" w:rsidRDefault="0070400A">
      <w:pPr>
        <w:jc w:val="center"/>
        <w:rPr>
          <w:rFonts w:ascii="ＭＳ 明朝" w:eastAsia="ＭＳ 明朝" w:hAnsi="ＭＳ 明朝" w:cs="ＭＳ 明朝"/>
          <w:szCs w:val="21"/>
        </w:rPr>
      </w:pPr>
      <w:r>
        <w:rPr>
          <w:rFonts w:ascii="ＭＳ 明朝" w:eastAsia="ＭＳ 明朝" w:hAnsi="ＭＳ 明朝" w:cs="ＭＳ 明朝" w:hint="eastAsia"/>
          <w:sz w:val="20"/>
          <w:szCs w:val="20"/>
        </w:rPr>
        <w:t>（</w:t>
      </w:r>
      <w:r w:rsidR="002B1DB9">
        <w:rPr>
          <w:rFonts w:ascii="ＭＳ 明朝" w:eastAsia="ＭＳ 明朝" w:hAnsi="ＭＳ 明朝" w:cs="ＭＳ 明朝" w:hint="eastAsia"/>
          <w:sz w:val="20"/>
          <w:szCs w:val="20"/>
        </w:rPr>
        <w:t>お返事が数日遅れる場合がございます。ご了承ください</w:t>
      </w:r>
      <w:r>
        <w:rPr>
          <w:rFonts w:ascii="ＭＳ 明朝" w:eastAsia="ＭＳ 明朝" w:hAnsi="ＭＳ 明朝" w:cs="ＭＳ 明朝" w:hint="eastAsia"/>
          <w:sz w:val="20"/>
          <w:szCs w:val="20"/>
        </w:rPr>
        <w:t>）</w:t>
      </w:r>
    </w:p>
    <w:p w14:paraId="1EA2E680" w14:textId="77777777" w:rsidR="00052B75" w:rsidRDefault="00052B75"/>
    <w:sectPr w:rsidR="00052B75">
      <w:pgSz w:w="11906" w:h="16838"/>
      <w:pgMar w:top="945" w:right="1701" w:bottom="973"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58E57" w14:textId="77777777" w:rsidR="000A1A24" w:rsidRDefault="000A1A24" w:rsidP="00353D48">
      <w:r>
        <w:separator/>
      </w:r>
    </w:p>
  </w:endnote>
  <w:endnote w:type="continuationSeparator" w:id="0">
    <w:p w14:paraId="20234906" w14:textId="77777777" w:rsidR="000A1A24" w:rsidRDefault="000A1A24" w:rsidP="0035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B762" w14:textId="77777777" w:rsidR="000A1A24" w:rsidRDefault="000A1A24" w:rsidP="00353D48">
      <w:r>
        <w:separator/>
      </w:r>
    </w:p>
  </w:footnote>
  <w:footnote w:type="continuationSeparator" w:id="0">
    <w:p w14:paraId="58B6B944" w14:textId="77777777" w:rsidR="000A1A24" w:rsidRDefault="000A1A24" w:rsidP="00353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420"/>
  <w:drawingGridVerticalSpacing w:val="156"/>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E1154E"/>
    <w:rsid w:val="00052B75"/>
    <w:rsid w:val="000A1A24"/>
    <w:rsid w:val="002B1DB9"/>
    <w:rsid w:val="002F3DD0"/>
    <w:rsid w:val="00353D48"/>
    <w:rsid w:val="00355CA5"/>
    <w:rsid w:val="0070400A"/>
    <w:rsid w:val="00746381"/>
    <w:rsid w:val="008A2CF1"/>
    <w:rsid w:val="009615AB"/>
    <w:rsid w:val="00D446FA"/>
    <w:rsid w:val="00E033C5"/>
    <w:rsid w:val="00E904D7"/>
    <w:rsid w:val="30160768"/>
    <w:rsid w:val="4FED7BEF"/>
    <w:rsid w:val="6BE11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88ADBBF"/>
  <w15:docId w15:val="{37C20ED5-450A-4E4C-8F7F-5A2EBAE1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alutation"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unhideWhenUsed/>
    <w:qFormat/>
    <w:rPr>
      <w:b/>
      <w:bCs/>
      <w:sz w:val="22"/>
    </w:rPr>
  </w:style>
  <w:style w:type="character" w:styleId="a4">
    <w:name w:val="Hyperlink"/>
    <w:basedOn w:val="a0"/>
    <w:uiPriority w:val="99"/>
    <w:unhideWhenUsed/>
    <w:qFormat/>
    <w:rPr>
      <w:color w:val="0563C1" w:themeColor="hyperlink"/>
      <w:u w:val="single"/>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53D48"/>
    <w:pPr>
      <w:tabs>
        <w:tab w:val="center" w:pos="4252"/>
        <w:tab w:val="right" w:pos="8504"/>
      </w:tabs>
      <w:snapToGrid w:val="0"/>
    </w:pPr>
  </w:style>
  <w:style w:type="character" w:customStyle="1" w:styleId="a7">
    <w:name w:val="ヘッダー (文字)"/>
    <w:basedOn w:val="a0"/>
    <w:link w:val="a6"/>
    <w:rsid w:val="00353D48"/>
    <w:rPr>
      <w:rFonts w:asciiTheme="minorHAnsi" w:eastAsiaTheme="minorEastAsia" w:hAnsiTheme="minorHAnsi" w:cstheme="minorBidi"/>
      <w:kern w:val="2"/>
      <w:sz w:val="21"/>
      <w:szCs w:val="24"/>
    </w:rPr>
  </w:style>
  <w:style w:type="paragraph" w:styleId="a8">
    <w:name w:val="footer"/>
    <w:basedOn w:val="a"/>
    <w:link w:val="a9"/>
    <w:rsid w:val="00353D48"/>
    <w:pPr>
      <w:tabs>
        <w:tab w:val="center" w:pos="4252"/>
        <w:tab w:val="right" w:pos="8504"/>
      </w:tabs>
      <w:snapToGrid w:val="0"/>
    </w:pPr>
  </w:style>
  <w:style w:type="character" w:customStyle="1" w:styleId="a9">
    <w:name w:val="フッター (文字)"/>
    <w:basedOn w:val="a0"/>
    <w:link w:val="a8"/>
    <w:rsid w:val="00353D4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hayash</dc:creator>
  <cp:lastModifiedBy>林 一樹</cp:lastModifiedBy>
  <cp:revision>7</cp:revision>
  <dcterms:created xsi:type="dcterms:W3CDTF">2023-03-01T17:11:00Z</dcterms:created>
  <dcterms:modified xsi:type="dcterms:W3CDTF">2023-04-17T13:40:00Z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